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38" w:rsidRPr="00031E38" w:rsidRDefault="004E1F8D" w:rsidP="00031E3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31E3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Памятка </w:t>
      </w:r>
    </w:p>
    <w:p w:rsidR="004E1F8D" w:rsidRPr="00031E38" w:rsidRDefault="004E1F8D" w:rsidP="00031E3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31E38">
        <w:rPr>
          <w:rFonts w:ascii="Times New Roman" w:hAnsi="Times New Roman" w:cs="Times New Roman"/>
          <w:b/>
          <w:color w:val="C00000"/>
          <w:sz w:val="40"/>
          <w:szCs w:val="40"/>
        </w:rPr>
        <w:t>родителям (законным представителям)</w:t>
      </w:r>
    </w:p>
    <w:p w:rsidR="004E1F8D" w:rsidRPr="00031E38" w:rsidRDefault="004E1F8D" w:rsidP="00031E3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31E38">
        <w:rPr>
          <w:rFonts w:ascii="Times New Roman" w:hAnsi="Times New Roman" w:cs="Times New Roman"/>
          <w:b/>
          <w:color w:val="C00000"/>
          <w:sz w:val="40"/>
          <w:szCs w:val="40"/>
        </w:rPr>
        <w:t>«О недопущении незаконных сборов денежных средств»</w:t>
      </w:r>
    </w:p>
    <w:p w:rsidR="004E1F8D" w:rsidRPr="004E1F8D" w:rsidRDefault="004E1F8D" w:rsidP="00031E38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8C185D" w:rsidRDefault="004E1F8D" w:rsidP="008C185D">
      <w:pPr>
        <w:shd w:val="clear" w:color="auto" w:fill="FFFFFF"/>
        <w:suppressAutoHyphens/>
        <w:spacing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31E38" w:rsidRPr="00031E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Государство, согласно Федеральному закону от 29.12.2012 № 273-ФЗ «Об образовании в Российской Федерации»,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4E1F8D" w:rsidRPr="008C185D" w:rsidRDefault="008C185D" w:rsidP="008C185D">
      <w:pPr>
        <w:shd w:val="clear" w:color="auto" w:fill="FFFFFF"/>
        <w:suppressAutoHyphens/>
        <w:spacing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bookmarkStart w:id="0" w:name="_GoBack"/>
      <w:bookmarkEnd w:id="0"/>
      <w:r w:rsidR="004E1F8D" w:rsidRPr="004E1F8D">
        <w:rPr>
          <w:rFonts w:ascii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1F8D">
        <w:rPr>
          <w:rFonts w:ascii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4E1F8D">
        <w:rPr>
          <w:rFonts w:ascii="Times New Roman" w:hAnsi="Times New Roman" w:cs="Times New Roman"/>
          <w:sz w:val="28"/>
          <w:szCs w:val="28"/>
          <w:lang w:eastAsia="ru-RU"/>
        </w:rPr>
        <w:t>, на расчетный счет учреждения.</w:t>
      </w:r>
    </w:p>
    <w:p w:rsidR="004E1F8D" w:rsidRDefault="004E1F8D" w:rsidP="0003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5"/>
      <w:bookmarkEnd w:id="1"/>
      <w:r w:rsidRPr="004E1F8D">
        <w:rPr>
          <w:rFonts w:ascii="Times New Roman" w:hAnsi="Times New Roman" w:cs="Times New Roman"/>
          <w:b/>
          <w:sz w:val="28"/>
          <w:szCs w:val="28"/>
          <w:lang w:eastAsia="ru-RU"/>
        </w:rPr>
        <w:t>Вы должны знать!</w:t>
      </w:r>
    </w:p>
    <w:p w:rsidR="004E1F8D" w:rsidRPr="004E1F8D" w:rsidRDefault="004E1F8D" w:rsidP="00031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31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</w:t>
      </w:r>
      <w:r w:rsidR="00031E3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 xml:space="preserve"> и стоимость дара превышает три тысячи рублей, а также, если договор содержит обещание дарения в будущем.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ookmark6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31E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Администрация, сотрудники учреждения, иные лица не вправе: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ookmark7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31E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Благотворитель имеет право: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 xml:space="preserve">-     получить от руководителя (по запросу) полную информацию о расходовании и возможность </w:t>
      </w:r>
      <w:proofErr w:type="gramStart"/>
      <w:r w:rsidRPr="004E1F8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E1F8D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>-    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(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Тигильского муниципального района, тел. 21-346</w:t>
      </w:r>
      <w:r w:rsidRPr="004E1F8D">
        <w:rPr>
          <w:rFonts w:ascii="Times New Roman" w:hAnsi="Times New Roman" w:cs="Times New Roman"/>
          <w:sz w:val="28"/>
          <w:szCs w:val="28"/>
          <w:lang w:eastAsia="ru-RU"/>
        </w:rPr>
        <w:t>) и (или) в судебном порядке);</w:t>
      </w:r>
    </w:p>
    <w:p w:rsidR="004E1F8D" w:rsidRPr="004E1F8D" w:rsidRDefault="004E1F8D" w:rsidP="0003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8D">
        <w:rPr>
          <w:rFonts w:ascii="Times New Roman" w:hAnsi="Times New Roman" w:cs="Times New Roman"/>
          <w:sz w:val="28"/>
          <w:szCs w:val="28"/>
          <w:lang w:eastAsia="ru-RU"/>
        </w:rPr>
        <w:t xml:space="preserve">-    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 </w:t>
      </w:r>
    </w:p>
    <w:p w:rsidR="00790C03" w:rsidRPr="004E1F8D" w:rsidRDefault="00790C03" w:rsidP="00031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0C03" w:rsidRPr="004E1F8D" w:rsidSect="00031E3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D"/>
    <w:rsid w:val="00031E38"/>
    <w:rsid w:val="00054656"/>
    <w:rsid w:val="004E1F8D"/>
    <w:rsid w:val="00790C03"/>
    <w:rsid w:val="008A42FD"/>
    <w:rsid w:val="008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1F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1F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1F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1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33F2-28C8-480E-BD4A-3413DFF7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 v2.0</dc:creator>
  <cp:keywords/>
  <dc:description/>
  <cp:lastModifiedBy>Image v2.0</cp:lastModifiedBy>
  <cp:revision>2</cp:revision>
  <cp:lastPrinted>2017-08-15T23:56:00Z</cp:lastPrinted>
  <dcterms:created xsi:type="dcterms:W3CDTF">2017-08-15T23:37:00Z</dcterms:created>
  <dcterms:modified xsi:type="dcterms:W3CDTF">2017-08-15T23:59:00Z</dcterms:modified>
</cp:coreProperties>
</file>